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B6778" w14:textId="513A39A7" w:rsidR="004774B7" w:rsidRDefault="00000000">
      <w:pPr>
        <w:jc w:val="center"/>
      </w:pPr>
      <w:r>
        <w:rPr>
          <w:b/>
          <w:sz w:val="32"/>
        </w:rPr>
        <w:t>ZZ 6 – Sekretariat</w:t>
      </w:r>
    </w:p>
    <w:p w14:paraId="7C9D6837" w14:textId="77777777" w:rsidR="004774B7" w:rsidRDefault="00000000">
      <w:pPr>
        <w:jc w:val="center"/>
      </w:pPr>
      <w:r>
        <w:rPr>
          <w:i/>
        </w:rPr>
        <w:t>Übersicht zu Mappen, To-dos und Ablage rund um Zeugnisse/Konferenzen</w:t>
      </w:r>
    </w:p>
    <w:p w14:paraId="3DB40F79" w14:textId="77777777" w:rsidR="004774B7" w:rsidRDefault="004774B7"/>
    <w:p w14:paraId="3FC27AC9" w14:textId="77777777" w:rsidR="004774B7" w:rsidRDefault="00000000">
      <w:pPr>
        <w:spacing w:before="200" w:after="80"/>
      </w:pPr>
      <w:r>
        <w:rPr>
          <w:b/>
          <w:sz w:val="26"/>
        </w:rPr>
        <w:t>1) Rote Mappen (Bemerkungen / Gegenlesen) – Ausgabe &amp; Regelung</w:t>
      </w:r>
    </w:p>
    <w:p w14:paraId="22ED4517" w14:textId="77777777" w:rsidR="004774B7" w:rsidRDefault="00000000">
      <w:pPr>
        <w:pStyle w:val="Aufzhlungszeichen"/>
        <w:spacing w:after="40"/>
      </w:pPr>
      <w:r>
        <w:t>Rote Mappe mit Deckblatt wird vom Sekretariat ausgeteilt.</w:t>
      </w:r>
    </w:p>
    <w:p w14:paraId="7CEE41BC" w14:textId="1E19191E" w:rsidR="004774B7" w:rsidRDefault="00F93BB7">
      <w:pPr>
        <w:spacing w:before="200" w:after="80"/>
      </w:pPr>
      <w:r>
        <w:rPr>
          <w:b/>
          <w:sz w:val="26"/>
        </w:rPr>
        <w:t>2</w:t>
      </w:r>
      <w:r w:rsidR="00000000">
        <w:rPr>
          <w:b/>
          <w:sz w:val="26"/>
        </w:rPr>
        <w:t>) To-do Sekretariat ab dem Druck der Zeugni</w:t>
      </w:r>
      <w:r>
        <w:rPr>
          <w:b/>
          <w:sz w:val="26"/>
        </w:rPr>
        <w:t>sse</w:t>
      </w:r>
    </w:p>
    <w:p w14:paraId="5B5CCF7E" w14:textId="43E55D54" w:rsidR="004774B7" w:rsidRDefault="00000000">
      <w:pPr>
        <w:pStyle w:val="Listennummer"/>
        <w:spacing w:after="40"/>
      </w:pPr>
      <w:r>
        <w:t>Siegeln</w:t>
      </w:r>
    </w:p>
    <w:p w14:paraId="1290FAE7" w14:textId="77777777" w:rsidR="004774B7" w:rsidRDefault="00000000">
      <w:pPr>
        <w:pStyle w:val="Listennummer"/>
        <w:spacing w:after="40"/>
      </w:pPr>
      <w:r>
        <w:t>2 Kopien der Zeugnisse erstellen → in die blaue/grüne Mappe für die Ablage an die Klassenleitung.</w:t>
      </w:r>
    </w:p>
    <w:p w14:paraId="5EF6397F" w14:textId="77777777" w:rsidR="004774B7" w:rsidRDefault="00000000">
      <w:pPr>
        <w:pStyle w:val="Listennummer"/>
        <w:spacing w:after="40"/>
      </w:pPr>
      <w:r>
        <w:t>Originale in roter Mappe im Tresor verwahren → Ausgabe am Zeugnistag.</w:t>
      </w:r>
    </w:p>
    <w:p w14:paraId="2708A537" w14:textId="0A2CA738" w:rsidR="004774B7" w:rsidRDefault="00F93BB7">
      <w:pPr>
        <w:spacing w:before="200" w:after="80"/>
      </w:pPr>
      <w:r>
        <w:rPr>
          <w:b/>
          <w:sz w:val="26"/>
        </w:rPr>
        <w:t>3</w:t>
      </w:r>
      <w:r w:rsidR="00000000">
        <w:rPr>
          <w:b/>
          <w:sz w:val="26"/>
        </w:rPr>
        <w:t xml:space="preserve">) Zeugnisausgabe / Rücklauf </w:t>
      </w:r>
    </w:p>
    <w:p w14:paraId="11B6EDEC" w14:textId="77777777" w:rsidR="004774B7" w:rsidRDefault="00000000">
      <w:pPr>
        <w:pStyle w:val="Aufzhlungszeichen"/>
        <w:spacing w:after="40"/>
      </w:pPr>
      <w:r>
        <w:t>Ausgabe der Originale am Zeugnistag (gemäß Regel: Originale aus Tresor/roter Mappe).</w:t>
      </w:r>
    </w:p>
    <w:p w14:paraId="31D24064" w14:textId="77777777" w:rsidR="004774B7" w:rsidRDefault="00000000">
      <w:pPr>
        <w:pStyle w:val="Aufzhlungszeichen"/>
        <w:spacing w:after="40"/>
      </w:pPr>
      <w:r>
        <w:t>Rücknahme übriger Zeugnisse nach der Ausgabe (Klassenleitung bringt übrige Zeugnisse zurück ins Sekretariat).</w:t>
      </w:r>
    </w:p>
    <w:p w14:paraId="69FD0502" w14:textId="77777777" w:rsidR="004774B7" w:rsidRDefault="00000000">
      <w:pPr>
        <w:pStyle w:val="Aufzhlungszeichen"/>
        <w:spacing w:after="40"/>
      </w:pPr>
      <w:r>
        <w:t>Rücknahme der blauen/grünen Mappen nach der Ablage (Klassenleitungen geben die Mappen zurück ins Sekretariat).</w:t>
      </w:r>
    </w:p>
    <w:p w14:paraId="779D8401" w14:textId="6E17CF41" w:rsidR="004774B7" w:rsidRDefault="004774B7">
      <w:pPr>
        <w:spacing w:before="120" w:after="40"/>
      </w:pPr>
    </w:p>
    <w:sectPr w:rsidR="004774B7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8305470">
    <w:abstractNumId w:val="8"/>
  </w:num>
  <w:num w:numId="2" w16cid:durableId="709720223">
    <w:abstractNumId w:val="6"/>
  </w:num>
  <w:num w:numId="3" w16cid:durableId="1949657828">
    <w:abstractNumId w:val="5"/>
  </w:num>
  <w:num w:numId="4" w16cid:durableId="1544749309">
    <w:abstractNumId w:val="4"/>
  </w:num>
  <w:num w:numId="5" w16cid:durableId="568349114">
    <w:abstractNumId w:val="7"/>
  </w:num>
  <w:num w:numId="6" w16cid:durableId="1634285565">
    <w:abstractNumId w:val="3"/>
  </w:num>
  <w:num w:numId="7" w16cid:durableId="1399403418">
    <w:abstractNumId w:val="2"/>
  </w:num>
  <w:num w:numId="8" w16cid:durableId="374501733">
    <w:abstractNumId w:val="1"/>
  </w:num>
  <w:num w:numId="9" w16cid:durableId="63770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774B7"/>
    <w:rsid w:val="006422DB"/>
    <w:rsid w:val="00AA1D8D"/>
    <w:rsid w:val="00B47730"/>
    <w:rsid w:val="00CB0664"/>
    <w:rsid w:val="00F93B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59FEE4"/>
  <w14:defaultImageDpi w14:val="300"/>
  <w15:docId w15:val="{E546D599-2810-41E0-B025-0F8F0C4F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rPr>
      <w:rFonts w:ascii="Calibri" w:eastAsia="Calibri" w:hAnsi="Calibri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Familua</cp:lastModifiedBy>
  <cp:revision>2</cp:revision>
  <dcterms:created xsi:type="dcterms:W3CDTF">2013-12-23T23:15:00Z</dcterms:created>
  <dcterms:modified xsi:type="dcterms:W3CDTF">2026-01-24T20:12:00Z</dcterms:modified>
  <cp:category/>
</cp:coreProperties>
</file>